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567"/>
        <w:rPr>
          <w:rFonts w:ascii="Calibri" w:hAnsi="Calibri" w:eastAsia="Calibri" w:cs="Calibri"/>
          <w:b/>
          <w:b/>
          <w:smallCaps/>
          <w:sz w:val="22"/>
          <w:szCs w:val="22"/>
        </w:rPr>
      </w:pPr>
      <w:r>
        <w:rPr>
          <w:rFonts w:eastAsia="Calibri" w:cs="Calibri" w:ascii="Calibri" w:hAnsi="Calibri"/>
          <w:b/>
          <w:smallCaps/>
          <w:sz w:val="22"/>
          <w:szCs w:val="22"/>
        </w:rPr>
      </w:r>
    </w:p>
    <w:p>
      <w:pPr>
        <w:pStyle w:val="Normal"/>
        <w:ind w:firstLine="567"/>
        <w:rPr>
          <w:rFonts w:ascii="Calibri" w:hAnsi="Calibri" w:eastAsia="Calibri" w:cs="Calibri"/>
          <w:sz w:val="22"/>
          <w:szCs w:val="22"/>
        </w:rPr>
      </w:pPr>
      <w:r>
        <w:rPr>
          <w:rFonts w:eastAsia="Calibri" w:cs="Calibri" w:ascii="Calibri" w:hAnsi="Calibri"/>
          <w:sz w:val="22"/>
          <w:szCs w:val="22"/>
        </w:rPr>
        <w:t xml:space="preserve">Brno, </w:t>
      </w:r>
      <w:r>
        <w:rPr>
          <w:rFonts w:eastAsia="Calibri" w:cs="Calibri" w:ascii="Calibri" w:hAnsi="Calibri"/>
          <w:sz w:val="22"/>
          <w:szCs w:val="22"/>
        </w:rPr>
        <w:t>18</w:t>
      </w:r>
      <w:r>
        <w:rPr>
          <w:rFonts w:eastAsia="Calibri" w:cs="Calibri" w:ascii="Calibri" w:hAnsi="Calibri"/>
          <w:sz w:val="22"/>
          <w:szCs w:val="22"/>
        </w:rPr>
        <w:t xml:space="preserve">. </w:t>
      </w:r>
      <w:r>
        <w:rPr>
          <w:rFonts w:eastAsia="Calibri" w:cs="Calibri" w:ascii="Calibri" w:hAnsi="Calibri"/>
          <w:sz w:val="22"/>
          <w:szCs w:val="22"/>
        </w:rPr>
        <w:t>října</w:t>
      </w:r>
      <w:r>
        <w:rPr>
          <w:rFonts w:eastAsia="Calibri" w:cs="Calibri" w:ascii="Calibri" w:hAnsi="Calibri"/>
          <w:sz w:val="22"/>
          <w:szCs w:val="22"/>
        </w:rPr>
        <w:t xml:space="preserve"> 202</w:t>
      </w:r>
      <w:r>
        <w:rPr>
          <w:rFonts w:eastAsia="Calibri" w:cs="Calibri" w:ascii="Calibri" w:hAnsi="Calibri"/>
          <w:sz w:val="22"/>
          <w:szCs w:val="22"/>
        </w:rPr>
        <w:t>2</w:t>
      </w:r>
    </w:p>
    <w:p>
      <w:pPr>
        <w:pStyle w:val="Normal"/>
        <w:ind w:firstLine="567"/>
        <w:rPr>
          <w:rFonts w:ascii="Calibri" w:hAnsi="Calibri" w:eastAsia="Calibri" w:cs="Calibri"/>
          <w:sz w:val="22"/>
          <w:szCs w:val="22"/>
        </w:rPr>
      </w:pPr>
      <w:r>
        <w:rPr>
          <w:rFonts w:eastAsia="Calibri" w:cs="Calibri" w:ascii="Calibri" w:hAnsi="Calibri"/>
          <w:sz w:val="22"/>
          <w:szCs w:val="22"/>
        </w:rPr>
      </w:r>
    </w:p>
    <w:p>
      <w:pPr>
        <w:pStyle w:val="Tlotextu"/>
        <w:widowControl/>
        <w:suppressAutoHyphens w:val="true"/>
        <w:bidi w:val="0"/>
        <w:spacing w:lineRule="auto" w:line="276" w:before="0" w:after="140"/>
        <w:ind w:left="567" w:right="0" w:hanging="0"/>
        <w:jc w:val="left"/>
        <w:rPr>
          <w:rFonts w:ascii="Arial" w:hAnsi="Arial"/>
          <w:sz w:val="32"/>
          <w:szCs w:val="32"/>
        </w:rPr>
      </w:pPr>
      <w:bookmarkStart w:id="0" w:name="docs-internal-guid-cc64d576-7fff-b4a4-15"/>
      <w:bookmarkEnd w:id="0"/>
      <w:r>
        <w:rPr>
          <w:rFonts w:eastAsia="Calibri" w:cs="Calibri" w:ascii="Calibri" w:hAnsi="Calibri"/>
          <w:b/>
          <w:i w:val="false"/>
          <w:caps w:val="false"/>
          <w:smallCaps w:val="false"/>
          <w:strike w:val="false"/>
          <w:dstrike w:val="false"/>
          <w:color w:val="000000"/>
          <w:sz w:val="32"/>
          <w:szCs w:val="32"/>
          <w:u w:val="none"/>
          <w:effect w:val="none"/>
          <w:shd w:fill="auto" w:val="clear"/>
        </w:rPr>
        <w:t>Já a klima: Malý festival velkých výzev ukáže Brňákům, že nejsme bezmocní</w:t>
      </w:r>
    </w:p>
    <w:p>
      <w:pPr>
        <w:pStyle w:val="Tlotextu"/>
        <w:widowControl/>
        <w:suppressAutoHyphens w:val="true"/>
        <w:bidi w:val="0"/>
        <w:spacing w:lineRule="auto" w:line="240" w:before="0" w:after="0"/>
        <w:ind w:left="567" w:right="0" w:hanging="0"/>
        <w:jc w:val="both"/>
        <w:rPr>
          <w:rFonts w:ascii="Calibri" w:hAnsi="Calibri"/>
          <w:b/>
          <w:i w:val="false"/>
          <w:caps w:val="false"/>
          <w:smallCaps w:val="false"/>
          <w:strike w:val="false"/>
          <w:dstrike w:val="false"/>
          <w:color w:val="000000"/>
          <w:sz w:val="24"/>
          <w:szCs w:val="24"/>
          <w:u w:val="none"/>
          <w:effect w:val="none"/>
          <w:shd w:fill="auto" w:val="clear"/>
        </w:rPr>
      </w:pPr>
      <w:r>
        <w:rPr>
          <w:rFonts w:ascii="Calibri" w:hAnsi="Calibri"/>
          <w:b/>
          <w:i w:val="false"/>
          <w:caps w:val="false"/>
          <w:smallCaps w:val="false"/>
          <w:strike w:val="false"/>
          <w:dstrike w:val="false"/>
          <w:color w:val="000000"/>
          <w:sz w:val="24"/>
          <w:szCs w:val="24"/>
          <w:u w:val="none"/>
          <w:effect w:val="none"/>
          <w:shd w:fill="auto" w:val="clear"/>
        </w:rPr>
        <w:t>Zachrání planetu, když budou všichni nosit plátěné tašky? Má na změnu klimatu větší dopad sledování seriálů, nebo jízda autem? (Pozor, možná budete překvapení). Na klimatickém festivalu představí odborníci řešení, která skutečně mají smysl – a může je dělat každý z nás. Akci pořádá Lipka v sobotu 22. října, odborné přednášky doplní nespočet tematických dílem, debaty i koncert.</w:t>
      </w:r>
    </w:p>
    <w:p>
      <w:pPr>
        <w:pStyle w:val="Tlotextu"/>
        <w:widowControl/>
        <w:suppressAutoHyphens w:val="true"/>
        <w:bidi w:val="0"/>
        <w:spacing w:lineRule="auto" w:line="240" w:before="240" w:after="240"/>
        <w:ind w:left="567" w:right="0" w:hanging="0"/>
        <w:rPr>
          <w:rFonts w:ascii="Calibri" w:hAnsi="Calibri"/>
          <w:caps w:val="false"/>
          <w:smallCaps w:val="false"/>
          <w:strike w:val="false"/>
          <w:dstrike w:val="false"/>
          <w:color w:val="000000"/>
          <w:sz w:val="24"/>
          <w:szCs w:val="24"/>
          <w:u w:val="none"/>
          <w:effect w:val="none"/>
          <w:shd w:fill="auto" w:val="clear"/>
        </w:rPr>
      </w:pPr>
      <w:r>
        <w:rPr>
          <w:rFonts w:ascii="Calibri" w:hAnsi="Calibri"/>
          <w:caps w:val="false"/>
          <w:smallCaps w:val="false"/>
          <w:strike w:val="false"/>
          <w:dstrike w:val="false"/>
          <w:color w:val="000000"/>
          <w:sz w:val="24"/>
          <w:szCs w:val="24"/>
          <w:u w:val="none"/>
          <w:effect w:val="none"/>
          <w:shd w:fill="auto" w:val="clear"/>
        </w:rPr>
        <w:t>„</w:t>
      </w:r>
      <w:r>
        <w:rPr>
          <w:rFonts w:ascii="Calibri" w:hAnsi="Calibri"/>
          <w:b w:val="false"/>
          <w:i w:val="false"/>
          <w:caps w:val="false"/>
          <w:smallCaps w:val="false"/>
          <w:strike w:val="false"/>
          <w:dstrike w:val="false"/>
          <w:color w:val="000000"/>
          <w:sz w:val="24"/>
          <w:szCs w:val="24"/>
          <w:u w:val="none"/>
          <w:effect w:val="none"/>
          <w:shd w:fill="auto" w:val="clear"/>
        </w:rPr>
        <w:t>Když se řeší klimatická změna, lidé často říkají, že jako jednotlivci mají jen malý vliv na to, co se děje. Často se cítí bezmocní. Společně s našimi hosty – Barborou Kachtík Valešovou z Klimatické koalice, Petrem Kuckou z Ekologického institutu Veronica a Martinem Anderem z Nadace Partnerství – prodiskutujeme možnosti, co můžeme dělat na osobní úrovni, jak je možné být aktivní v komunální rovině, nebo co můžeme změnit v našich firmách a institucích,” popisuje organizátorka akce Anna Slavíková z Lipky.</w:t>
      </w:r>
    </w:p>
    <w:p>
      <w:pPr>
        <w:pStyle w:val="Tlotextu"/>
        <w:widowControl/>
        <w:suppressAutoHyphens w:val="true"/>
        <w:bidi w:val="0"/>
        <w:spacing w:lineRule="auto" w:line="240" w:before="240" w:after="240"/>
        <w:ind w:left="567" w:right="0" w:hanging="0"/>
        <w:rPr>
          <w:rFonts w:ascii="Calibri" w:hAnsi="Calibri"/>
          <w:b w:val="false"/>
          <w:i w:val="false"/>
          <w:caps w:val="false"/>
          <w:smallCaps w:val="false"/>
          <w:strike w:val="false"/>
          <w:dstrike w:val="false"/>
          <w:color w:val="000000"/>
          <w:sz w:val="24"/>
          <w:szCs w:val="24"/>
          <w:u w:val="none"/>
          <w:effect w:val="none"/>
          <w:shd w:fill="auto" w:val="clear"/>
        </w:rPr>
      </w:pPr>
      <w:r>
        <w:rPr>
          <w:rFonts w:ascii="Calibri" w:hAnsi="Calibri"/>
          <w:b w:val="false"/>
          <w:i w:val="false"/>
          <w:caps w:val="false"/>
          <w:smallCaps w:val="false"/>
          <w:strike w:val="false"/>
          <w:dstrike w:val="false"/>
          <w:color w:val="000000"/>
          <w:sz w:val="24"/>
          <w:szCs w:val="24"/>
          <w:u w:val="none"/>
          <w:effect w:val="none"/>
          <w:shd w:fill="auto" w:val="clear"/>
        </w:rPr>
        <w:t>Za Akademii věd vystoupí Alexandr Ač a Lukáš Dolák z CzechGlobe, první přednáška začne už v 15:30. Vědci přiblíží, jaká mitigační opatření fungovala v minulosti, co může lidstvo dělat pro minimalizaci škod do budoucna a zda je problém primárně technologický, nebo budou potřebné změny i v chování lidí.</w:t>
      </w:r>
    </w:p>
    <w:p>
      <w:pPr>
        <w:pStyle w:val="Tlotextu"/>
        <w:widowControl/>
        <w:suppressAutoHyphens w:val="true"/>
        <w:bidi w:val="0"/>
        <w:spacing w:lineRule="auto" w:line="240" w:before="240" w:after="240"/>
        <w:ind w:left="567" w:right="0" w:hanging="0"/>
        <w:rPr>
          <w:rFonts w:ascii="Calibri" w:hAnsi="Calibri"/>
          <w:b w:val="false"/>
          <w:i w:val="false"/>
          <w:caps w:val="false"/>
          <w:smallCaps w:val="false"/>
          <w:strike w:val="false"/>
          <w:dstrike w:val="false"/>
          <w:color w:val="000000"/>
          <w:sz w:val="24"/>
          <w:szCs w:val="24"/>
          <w:u w:val="none"/>
          <w:effect w:val="none"/>
          <w:shd w:fill="auto" w:val="clear"/>
        </w:rPr>
      </w:pPr>
      <w:r>
        <w:rPr>
          <w:rFonts w:ascii="Calibri" w:hAnsi="Calibri"/>
          <w:b w:val="false"/>
          <w:i w:val="false"/>
          <w:caps w:val="false"/>
          <w:smallCaps w:val="false"/>
          <w:strike w:val="false"/>
          <w:dstrike w:val="false"/>
          <w:color w:val="000000"/>
          <w:sz w:val="24"/>
          <w:szCs w:val="24"/>
          <w:u w:val="none"/>
          <w:effect w:val="none"/>
          <w:shd w:fill="auto" w:val="clear"/>
        </w:rPr>
        <w:t>Na přednášky naváže 13 dílen a workshopů. „Má smysl vytahovat nabíječku ze zásuvky nebo přestat létat letadlem? Můžete vyzkoušet kvíz o efektivnosti opatření, která na osobní rovině děláme. V energetické poradně se dotkneme i aktuálního tématu šetření energiemi, o kousek dál budeme vyrábět veganské jogurty nebo načrtneme mapu klimatických míst v Brně,” láká Anna Slavíková.</w:t>
      </w:r>
    </w:p>
    <w:p>
      <w:pPr>
        <w:pStyle w:val="Tlotextu"/>
        <w:widowControl/>
        <w:suppressAutoHyphens w:val="true"/>
        <w:bidi w:val="0"/>
        <w:spacing w:lineRule="auto" w:line="240" w:before="0" w:after="0"/>
        <w:ind w:left="567" w:right="0" w:hanging="0"/>
        <w:rPr>
          <w:rFonts w:ascii="Calibri" w:hAnsi="Calibri"/>
          <w:b w:val="false"/>
          <w:i w:val="false"/>
          <w:caps w:val="false"/>
          <w:smallCaps w:val="false"/>
          <w:strike w:val="false"/>
          <w:dstrike w:val="false"/>
          <w:color w:val="000000"/>
          <w:sz w:val="24"/>
          <w:szCs w:val="24"/>
          <w:u w:val="none"/>
          <w:effect w:val="none"/>
          <w:shd w:fill="auto" w:val="clear"/>
        </w:rPr>
      </w:pPr>
      <w:r>
        <w:rPr>
          <w:rFonts w:ascii="Calibri" w:hAnsi="Calibri"/>
          <w:b w:val="false"/>
          <w:i w:val="false"/>
          <w:caps w:val="false"/>
          <w:smallCaps w:val="false"/>
          <w:strike w:val="false"/>
          <w:dstrike w:val="false"/>
          <w:color w:val="000000"/>
          <w:sz w:val="24"/>
          <w:szCs w:val="24"/>
          <w:u w:val="none"/>
          <w:effect w:val="none"/>
          <w:shd w:fill="auto" w:val="clear"/>
        </w:rPr>
        <w:t xml:space="preserve">Ve 20:30 zakončí večer koncert skupiny 2AP. Více informací a podrobný program najdete na </w:t>
      </w:r>
      <w:hyperlink r:id="rId2">
        <w:r>
          <w:rPr>
            <w:rStyle w:val="Internetovodkaz"/>
            <w:rFonts w:ascii="Calibri" w:hAnsi="Calibri"/>
            <w:b/>
            <w:bCs/>
            <w:i w:val="false"/>
            <w:caps w:val="false"/>
            <w:smallCaps w:val="false"/>
            <w:strike w:val="false"/>
            <w:dstrike w:val="false"/>
            <w:color w:val="000000"/>
            <w:sz w:val="24"/>
            <w:szCs w:val="24"/>
            <w:u w:val="none"/>
            <w:effect w:val="none"/>
            <w:shd w:fill="auto" w:val="clear"/>
          </w:rPr>
          <w:t>www.lipka.cz/klimafest</w:t>
        </w:r>
      </w:hyperlink>
      <w:r>
        <w:rPr>
          <w:rFonts w:ascii="Calibri" w:hAnsi="Calibri"/>
          <w:b w:val="false"/>
          <w:i w:val="false"/>
          <w:caps w:val="false"/>
          <w:smallCaps w:val="false"/>
          <w:strike w:val="false"/>
          <w:dstrike w:val="false"/>
          <w:color w:val="000000"/>
          <w:sz w:val="24"/>
          <w:szCs w:val="24"/>
          <w:u w:val="none"/>
          <w:effect w:val="none"/>
          <w:shd w:fill="auto" w:val="clear"/>
        </w:rPr>
        <w:t>.</w:t>
      </w:r>
    </w:p>
    <w:p>
      <w:pPr>
        <w:pStyle w:val="Normal"/>
        <w:ind w:firstLine="567"/>
        <w:rPr>
          <w:sz w:val="24"/>
          <w:szCs w:val="24"/>
        </w:rPr>
      </w:pPr>
      <w:r>
        <w:rPr>
          <w:sz w:val="24"/>
          <w:szCs w:val="24"/>
        </w:rPr>
      </w:r>
    </w:p>
    <w:p>
      <w:pPr>
        <w:pStyle w:val="Normal"/>
        <w:ind w:left="567" w:hanging="0"/>
        <w:rPr>
          <w:rFonts w:ascii="Calibri" w:hAnsi="Calibri" w:eastAsia="Calibri" w:cs="Calibri"/>
          <w:sz w:val="24"/>
          <w:szCs w:val="24"/>
        </w:rPr>
      </w:pPr>
      <w:r>
        <w:rPr>
          <w:rFonts w:eastAsia="Calibri" w:cs="Calibri" w:ascii="Calibri" w:hAnsi="Calibri"/>
          <w:sz w:val="24"/>
          <w:szCs w:val="24"/>
        </w:rPr>
      </w:r>
    </w:p>
    <w:p>
      <w:pPr>
        <w:pStyle w:val="Normal"/>
        <w:ind w:left="567" w:hanging="0"/>
        <w:rPr>
          <w:sz w:val="24"/>
          <w:szCs w:val="24"/>
        </w:rPr>
      </w:pPr>
      <w:r>
        <w:rPr>
          <w:rFonts w:eastAsia="Calibri" w:cs="Calibri" w:ascii="Calibri" w:hAnsi="Calibri"/>
          <w:b/>
          <w:color w:val="000000"/>
          <w:sz w:val="24"/>
          <w:szCs w:val="24"/>
        </w:rPr>
        <w:t>Kontakt:</w:t>
      </w:r>
    </w:p>
    <w:p>
      <w:pPr>
        <w:pStyle w:val="Normal"/>
        <w:ind w:left="567" w:hanging="0"/>
        <w:rPr/>
      </w:pPr>
      <w:r>
        <w:rPr>
          <w:rFonts w:eastAsia="Calibri" w:cs="Calibri" w:ascii="Calibri" w:hAnsi="Calibri"/>
          <w:color w:val="000000"/>
          <w:sz w:val="24"/>
          <w:szCs w:val="24"/>
        </w:rPr>
        <w:t xml:space="preserve">Zuzana Slámová, PR </w:t>
      </w:r>
      <w:r>
        <w:rPr>
          <w:rFonts w:eastAsia="Calibri" w:cs="Calibri" w:ascii="Calibri" w:hAnsi="Calibri"/>
          <w:color w:val="000000"/>
          <w:sz w:val="24"/>
          <w:szCs w:val="24"/>
        </w:rPr>
        <w:t>manažerka</w:t>
      </w:r>
      <w:r>
        <w:rPr>
          <w:rFonts w:eastAsia="Calibri" w:cs="Calibri" w:ascii="Calibri" w:hAnsi="Calibri"/>
          <w:color w:val="000000"/>
          <w:sz w:val="24"/>
          <w:szCs w:val="24"/>
        </w:rPr>
        <w:t xml:space="preserve">, </w:t>
      </w:r>
      <w:hyperlink r:id="rId3">
        <w:r>
          <w:rPr>
            <w:rFonts w:eastAsia="Calibri" w:cs="Calibri" w:ascii="Calibri" w:hAnsi="Calibri"/>
            <w:color w:val="0000FF"/>
            <w:sz w:val="24"/>
            <w:szCs w:val="24"/>
            <w:u w:val="single"/>
          </w:rPr>
          <w:t>zuzana.slamova@lipka.cz</w:t>
        </w:r>
      </w:hyperlink>
      <w:r>
        <w:rPr>
          <w:rFonts w:eastAsia="Calibri" w:cs="Calibri" w:ascii="Calibri" w:hAnsi="Calibri"/>
          <w:color w:val="000000"/>
          <w:sz w:val="24"/>
          <w:szCs w:val="24"/>
        </w:rPr>
        <w:t>, 736 473 732</w:t>
      </w:r>
    </w:p>
    <w:p>
      <w:pPr>
        <w:pStyle w:val="Normal"/>
        <w:ind w:left="567" w:hanging="0"/>
        <w:rPr/>
      </w:pPr>
      <w:r>
        <w:rPr>
          <w:rFonts w:eastAsia="Calibri" w:cs="Calibri" w:ascii="Calibri" w:hAnsi="Calibri"/>
          <w:color w:val="000000"/>
          <w:sz w:val="24"/>
          <w:szCs w:val="24"/>
        </w:rPr>
        <w:t xml:space="preserve">Anna Slavíková, organizátorka akce, </w:t>
      </w:r>
      <w:hyperlink r:id="rId4">
        <w:r>
          <w:rPr>
            <w:rStyle w:val="Internetovodkaz"/>
            <w:rFonts w:eastAsia="Calibri" w:cs="Calibri" w:ascii="Calibri" w:hAnsi="Calibri"/>
            <w:color w:val="000000"/>
            <w:sz w:val="24"/>
            <w:szCs w:val="24"/>
          </w:rPr>
          <w:t>anna.slavikova</w:t>
        </w:r>
        <w:r>
          <w:rPr>
            <w:rStyle w:val="Internetovodkaz"/>
            <w:rFonts w:eastAsia="Calibri" w:cs="Calibri" w:ascii="Calibri" w:hAnsi="Calibri"/>
            <w:color w:val="000000"/>
            <w:sz w:val="24"/>
            <w:szCs w:val="24"/>
          </w:rPr>
          <w:t>@</w:t>
        </w:r>
        <w:r>
          <w:rPr>
            <w:rStyle w:val="Internetovodkaz"/>
            <w:rFonts w:eastAsia="Calibri" w:cs="Calibri" w:ascii="Calibri" w:hAnsi="Calibri"/>
            <w:color w:val="000000"/>
            <w:sz w:val="24"/>
            <w:szCs w:val="24"/>
          </w:rPr>
          <w:t>lipka.cz</w:t>
        </w:r>
      </w:hyperlink>
      <w:hyperlink r:id="rId5">
        <w:r>
          <w:rPr>
            <w:rFonts w:eastAsia="Calibri" w:cs="Calibri" w:ascii="Calibri" w:hAnsi="Calibri"/>
            <w:color w:val="000000"/>
            <w:sz w:val="24"/>
            <w:szCs w:val="24"/>
          </w:rPr>
          <w:t>, 543 211 264</w:t>
        </w:r>
      </w:hyperlink>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
    </w:p>
    <w:p>
      <w:pPr>
        <w:pStyle w:val="Normal"/>
        <w:ind w:left="567" w:hanging="0"/>
        <w:rPr>
          <w:rFonts w:ascii="Calibri" w:hAnsi="Calibri" w:eastAsia="Calibri" w:cs="Calibri"/>
          <w:color w:val="000000"/>
          <w:sz w:val="24"/>
          <w:szCs w:val="24"/>
        </w:rPr>
      </w:pPr>
      <w:r>
        <w:rPr>
          <w:rFonts w:eastAsia="Calibri" w:cs="Calibri" w:ascii="Calibri" w:hAnsi="Calibri"/>
          <w:color w:val="000000"/>
          <w:sz w:val="24"/>
          <w:szCs w:val="24"/>
        </w:rPr>
      </w:r>
    </w:p>
    <w:p>
      <w:pPr>
        <w:pStyle w:val="Normal"/>
        <w:ind w:left="567" w:hanging="0"/>
        <w:rPr/>
      </w:pPr>
      <w:r>
        <w:rPr>
          <w:rFonts w:eastAsia="Calibri" w:cs="Calibri" w:ascii="Calibri" w:hAnsi="Calibri"/>
          <w:b/>
          <w:sz w:val="24"/>
          <w:szCs w:val="24"/>
        </w:rPr>
        <w:t>Lipka</w:t>
      </w:r>
      <w:r>
        <w:rPr>
          <w:rFonts w:eastAsia="Calibri" w:cs="Calibri" w:ascii="Calibri" w:hAnsi="Calibri"/>
          <w:sz w:val="24"/>
          <w:szCs w:val="24"/>
        </w:rPr>
        <w:t xml:space="preserve"> je školské zařízení pro environmentální vzdělávání. Patří mezi </w:t>
      </w:r>
      <w:r>
        <w:rPr>
          <w:rFonts w:eastAsia="Calibri" w:cs="Calibri" w:ascii="Calibri" w:hAnsi="Calibri"/>
          <w:b/>
          <w:sz w:val="24"/>
          <w:szCs w:val="24"/>
        </w:rPr>
        <w:t>největší a nejstarší organizace</w:t>
      </w:r>
      <w:r>
        <w:rPr>
          <w:rFonts w:eastAsia="Calibri" w:cs="Calibri" w:ascii="Calibri" w:hAnsi="Calibri"/>
          <w:sz w:val="24"/>
          <w:szCs w:val="24"/>
        </w:rPr>
        <w:t xml:space="preserve"> v České republice, které se věnují environmentální výchově, vzdělávání a osvětě. Školám a školkám nabízíme </w:t>
      </w:r>
      <w:r>
        <w:rPr>
          <w:rFonts w:eastAsia="Calibri" w:cs="Calibri" w:ascii="Calibri" w:hAnsi="Calibri"/>
          <w:b/>
          <w:sz w:val="24"/>
          <w:szCs w:val="24"/>
        </w:rPr>
        <w:t>ekologické výukové programy</w:t>
      </w:r>
      <w:r>
        <w:rPr>
          <w:rFonts w:eastAsia="Calibri" w:cs="Calibri" w:ascii="Calibri" w:hAnsi="Calibri"/>
          <w:sz w:val="24"/>
          <w:szCs w:val="24"/>
        </w:rPr>
        <w:t xml:space="preserve">. Pořádáme přírodovědné </w:t>
      </w:r>
      <w:r>
        <w:rPr>
          <w:rFonts w:eastAsia="Calibri" w:cs="Calibri" w:ascii="Calibri" w:hAnsi="Calibri"/>
          <w:b/>
          <w:sz w:val="24"/>
          <w:szCs w:val="24"/>
        </w:rPr>
        <w:t>kroužky pro děti</w:t>
      </w:r>
      <w:r>
        <w:rPr>
          <w:rFonts w:eastAsia="Calibri" w:cs="Calibri" w:ascii="Calibri" w:hAnsi="Calibri"/>
          <w:sz w:val="24"/>
          <w:szCs w:val="24"/>
        </w:rPr>
        <w:t xml:space="preserve"> i řemeslné </w:t>
      </w:r>
      <w:r>
        <w:rPr>
          <w:rFonts w:eastAsia="Calibri" w:cs="Calibri" w:ascii="Calibri" w:hAnsi="Calibri"/>
          <w:b/>
          <w:sz w:val="24"/>
          <w:szCs w:val="24"/>
        </w:rPr>
        <w:t>kurzy pro dospělé</w:t>
      </w:r>
      <w:r>
        <w:rPr>
          <w:rFonts w:eastAsia="Calibri" w:cs="Calibri" w:ascii="Calibri" w:hAnsi="Calibri"/>
          <w:sz w:val="24"/>
          <w:szCs w:val="24"/>
        </w:rPr>
        <w:t xml:space="preserve">. Na vysokých školách zajišťujeme výuku předmětů zaměřených na environmentalistiku a didaktiku environmentální výchovy. Systematicky vzděláváme pedagogické pracovníky v environmentální výchově. </w:t>
      </w:r>
      <w:hyperlink r:id="rId6">
        <w:r>
          <w:rPr>
            <w:rFonts w:eastAsia="Calibri" w:cs="Calibri" w:ascii="Calibri" w:hAnsi="Calibri"/>
            <w:color w:val="1155CC"/>
            <w:sz w:val="24"/>
            <w:szCs w:val="24"/>
            <w:u w:val="single"/>
          </w:rPr>
          <w:t>www.lipka.cz</w:t>
        </w:r>
      </w:hyperlink>
    </w:p>
    <w:sectPr>
      <w:headerReference w:type="default" r:id="rId7"/>
      <w:headerReference w:type="first" r:id="rId8"/>
      <w:footerReference w:type="default" r:id="rId9"/>
      <w:footerReference w:type="first" r:id="rId10"/>
      <w:type w:val="nextPage"/>
      <w:pgSz w:w="11906" w:h="16838"/>
      <w:pgMar w:left="1077" w:right="1466" w:gutter="0" w:header="709" w:top="1843" w:footer="374" w:bottom="1418"/>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Arial">
    <w:charset w:val="00"/>
    <w:family w:val="auto"/>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000000"/>
      </w:rPr>
    </w:pPr>
    <w:r>
      <w:rPr/>
      <w:drawing>
        <wp:inline distT="0" distB="0" distL="0" distR="0">
          <wp:extent cx="5934075" cy="647700"/>
          <wp:effectExtent l="0" t="0" r="0" b="0"/>
          <wp:docPr id="3" name="image1.png" descr="C:\Documents and Settings\veronika.neckarova\Dokumenty\Dropbox\Lipka\Grafika\Lipka_Hlav-pap_2015_zapati-bez-p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Documents and Settings\veronika.neckarova\Dokumenty\Dropbox\Lipka\Grafika\Lipka_Hlav-pap_2015_zapati-bez-prac.png"/>
                  <pic:cNvPicPr>
                    <a:picLocks noChangeAspect="1" noChangeArrowheads="1"/>
                  </pic:cNvPicPr>
                </pic:nvPicPr>
                <pic:blipFill>
                  <a:blip r:embed="rId1"/>
                  <a:stretch>
                    <a:fillRect/>
                  </a:stretch>
                </pic:blipFill>
                <pic:spPr bwMode="auto">
                  <a:xfrm>
                    <a:off x="0" y="0"/>
                    <a:ext cx="5934075" cy="64770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000000"/>
        <w:sz w:val="14"/>
        <w:szCs w:val="14"/>
      </w:rPr>
    </w:pPr>
    <w:r>
      <w:rPr/>
      <w:drawing>
        <wp:inline distT="0" distB="0" distL="0" distR="0">
          <wp:extent cx="5934075" cy="647700"/>
          <wp:effectExtent l="0" t="0" r="0" b="0"/>
          <wp:docPr id="4" name="Obrázek1" descr="C:\Documents and Settings\veronika.neckarova\Dokumenty\Dropbox\Lipka\Grafika\Lipka_Hlav-pap_2015_zapati-bez-p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1" descr="C:\Documents and Settings\veronika.neckarova\Dokumenty\Dropbox\Lipka\Grafika\Lipka_Hlav-pap_2015_zapati-bez-prac.png"/>
                  <pic:cNvPicPr>
                    <a:picLocks noChangeAspect="1" noChangeArrowheads="1"/>
                  </pic:cNvPicPr>
                </pic:nvPicPr>
                <pic:blipFill>
                  <a:blip r:embed="rId1"/>
                  <a:stretch>
                    <a:fillRect/>
                  </a:stretch>
                </pic:blipFill>
                <pic:spPr bwMode="auto">
                  <a:xfrm>
                    <a:off x="0" y="0"/>
                    <a:ext cx="5934075" cy="647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000000"/>
      </w:rPr>
    </w:pPr>
    <w:r>
      <w:rPr>
        <w:color w:val="000000"/>
      </w:rPr>
      <w:drawing>
        <wp:anchor behindDoc="0" distT="0" distB="0" distL="114300" distR="114300" simplePos="0" locked="0" layoutInCell="0" allowOverlap="1" relativeHeight="2">
          <wp:simplePos x="0" y="0"/>
          <wp:positionH relativeFrom="column">
            <wp:posOffset>-43815</wp:posOffset>
          </wp:positionH>
          <wp:positionV relativeFrom="paragraph">
            <wp:posOffset>6985</wp:posOffset>
          </wp:positionV>
          <wp:extent cx="1236345" cy="457200"/>
          <wp:effectExtent l="0" t="0" r="0" b="0"/>
          <wp:wrapSquare wrapText="bothSides"/>
          <wp:docPr id="1" name="image4.png" descr="Lipka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Lipka_logo-(CMYK)"/>
                  <pic:cNvPicPr>
                    <a:picLocks noChangeAspect="1" noChangeArrowheads="1"/>
                  </pic:cNvPicPr>
                </pic:nvPicPr>
                <pic:blipFill>
                  <a:blip r:embed="rId1"/>
                  <a:stretch>
                    <a:fillRect/>
                  </a:stretch>
                </pic:blipFill>
                <pic:spPr bwMode="auto">
                  <a:xfrm>
                    <a:off x="0" y="0"/>
                    <a:ext cx="1236345" cy="4572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000000"/>
      </w:rPr>
    </w:pPr>
    <w:r>
      <w:rPr>
        <w:color w:val="000000"/>
      </w:rPr>
      <w:drawing>
        <wp:anchor behindDoc="0" distT="0" distB="0" distL="114300" distR="114300" simplePos="0" locked="0" layoutInCell="0" allowOverlap="1" relativeHeight="3">
          <wp:simplePos x="0" y="0"/>
          <wp:positionH relativeFrom="column">
            <wp:posOffset>-91440</wp:posOffset>
          </wp:positionH>
          <wp:positionV relativeFrom="paragraph">
            <wp:posOffset>6985</wp:posOffset>
          </wp:positionV>
          <wp:extent cx="1181100" cy="428625"/>
          <wp:effectExtent l="0" t="0" r="0" b="0"/>
          <wp:wrapSquare wrapText="bothSides"/>
          <wp:docPr id="2" name="image2.png" descr="Lipka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Lipka_logo-(CMYK)"/>
                  <pic:cNvPicPr>
                    <a:picLocks noChangeAspect="1" noChangeArrowheads="1"/>
                  </pic:cNvPicPr>
                </pic:nvPicPr>
                <pic:blipFill>
                  <a:blip r:embed="rId1"/>
                  <a:stretch>
                    <a:fillRect/>
                  </a:stretch>
                </pic:blipFill>
                <pic:spPr bwMode="auto">
                  <a:xfrm>
                    <a:off x="0" y="0"/>
                    <a:ext cx="1181100" cy="428625"/>
                  </a:xfrm>
                  <a:prstGeom prst="rect">
                    <a:avLst/>
                  </a:prstGeom>
                </pic:spPr>
              </pic:pic>
            </a:graphicData>
          </a:graphic>
        </wp:anchor>
      </w:drawing>
    </w:r>
  </w:p>
  <w:p>
    <w:pPr>
      <w:pStyle w:val="Normal"/>
      <w:tabs>
        <w:tab w:val="clear" w:pos="720"/>
        <w:tab w:val="center" w:pos="4536" w:leader="none"/>
        <w:tab w:val="right" w:pos="9072" w:leader="none"/>
      </w:tabs>
      <w:rPr>
        <w:color w:val="000000"/>
      </w:rPr>
    </w:pPr>
    <w:r>
      <w:rPr>
        <w:color w:val="00000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uiPriority w:val="9"/>
    <w:qFormat/>
    <w:pPr>
      <w:keepNext w:val="true"/>
      <w:keepLines/>
      <w:spacing w:before="480" w:after="0"/>
      <w:outlineLvl w:val="0"/>
    </w:pPr>
    <w:rPr>
      <w:rFonts w:ascii="Cambria" w:hAnsi="Cambria" w:eastAsia="Cambria" w:cs="Cambria"/>
      <w:b/>
      <w:color w:val="366091"/>
      <w:sz w:val="28"/>
      <w:szCs w:val="28"/>
    </w:rPr>
  </w:style>
  <w:style w:type="paragraph" w:styleId="Nadpis2">
    <w:name w:val="Heading 2"/>
    <w:basedOn w:val="Normal"/>
    <w:next w:val="Normal"/>
    <w:uiPriority w:val="9"/>
    <w:semiHidden/>
    <w:unhideWhenUsed/>
    <w:qFormat/>
    <w:pPr>
      <w:keepNext w:val="true"/>
      <w:spacing w:before="240" w:after="60"/>
      <w:outlineLvl w:val="1"/>
    </w:pPr>
    <w:rPr>
      <w:rFonts w:ascii="Arial" w:hAnsi="Arial" w:eastAsia="Arial" w:cs="Arial"/>
      <w:b/>
      <w:i/>
      <w:sz w:val="28"/>
      <w:szCs w:val="28"/>
    </w:rPr>
  </w:style>
  <w:style w:type="paragraph" w:styleId="Nadpis3">
    <w:name w:val="Heading 3"/>
    <w:basedOn w:val="Normal"/>
    <w:next w:val="Normal"/>
    <w:uiPriority w:val="9"/>
    <w:semiHidden/>
    <w:unhideWhenUsed/>
    <w:qFormat/>
    <w:pPr>
      <w:keepNext w:val="true"/>
      <w:keepLines/>
      <w:spacing w:before="200" w:after="0"/>
      <w:outlineLvl w:val="2"/>
    </w:pPr>
    <w:rPr>
      <w:rFonts w:ascii="Cambria" w:hAnsi="Cambria" w:eastAsia="Cambria" w:cs="Cambria"/>
      <w:b/>
      <w:color w:val="4F81BD"/>
    </w:rPr>
  </w:style>
  <w:style w:type="paragraph" w:styleId="Nadpis4">
    <w:name w:val="Heading 4"/>
    <w:basedOn w:val="Normal"/>
    <w:next w:val="Normal"/>
    <w:uiPriority w:val="9"/>
    <w:semiHidden/>
    <w:unhideWhenUsed/>
    <w:qFormat/>
    <w:pPr>
      <w:keepNext w:val="true"/>
      <w:keepLines/>
      <w:spacing w:before="240" w:after="40"/>
      <w:outlineLvl w:val="3"/>
    </w:pPr>
    <w:rPr>
      <w:b/>
    </w:rPr>
  </w:style>
  <w:style w:type="paragraph" w:styleId="Nadpis5">
    <w:name w:val="Heading 5"/>
    <w:basedOn w:val="Normal"/>
    <w:next w:val="Normal"/>
    <w:uiPriority w:val="9"/>
    <w:semiHidden/>
    <w:unhideWhenUsed/>
    <w:qFormat/>
    <w:pPr>
      <w:keepNext w:val="true"/>
      <w:keepLines/>
      <w:spacing w:before="220" w:after="40"/>
      <w:outlineLvl w:val="4"/>
    </w:pPr>
    <w:rPr>
      <w:b/>
      <w:sz w:val="22"/>
      <w:szCs w:val="22"/>
    </w:rPr>
  </w:style>
  <w:style w:type="paragraph" w:styleId="Nadpis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BalloonText"/>
    <w:uiPriority w:val="99"/>
    <w:semiHidden/>
    <w:qFormat/>
    <w:rsid w:val="00507927"/>
    <w:rPr>
      <w:rFonts w:ascii="Tahoma" w:hAnsi="Tahoma" w:cs="Tahoma"/>
      <w:sz w:val="16"/>
      <w:szCs w:val="16"/>
    </w:rPr>
  </w:style>
  <w:style w:type="character" w:styleId="Internetovodkaz">
    <w:name w:val="Internetový odkaz"/>
    <w:basedOn w:val="DefaultParagraphFont"/>
    <w:uiPriority w:val="99"/>
    <w:unhideWhenUsed/>
    <w:rsid w:val="00507927"/>
    <w:rPr>
      <w:color w:val="0000FF" w:themeColor="hyperlink"/>
      <w:u w:val="single"/>
    </w:rPr>
  </w:style>
  <w:style w:type="character" w:styleId="UnresolvedMention">
    <w:name w:val="Unresolved Mention"/>
    <w:basedOn w:val="DefaultParagraphFont"/>
    <w:uiPriority w:val="99"/>
    <w:semiHidden/>
    <w:unhideWhenUsed/>
    <w:qFormat/>
    <w:rsid w:val="00a46cd6"/>
    <w:rPr>
      <w:color w:val="605E5C"/>
      <w:shd w:fill="E1DFDD" w:val="clear"/>
    </w:rPr>
  </w:style>
  <w:style w:type="character" w:styleId="Annotationreference">
    <w:name w:val="annotation reference"/>
    <w:basedOn w:val="DefaultParagraphFont"/>
    <w:uiPriority w:val="99"/>
    <w:semiHidden/>
    <w:unhideWhenUsed/>
    <w:qFormat/>
    <w:rsid w:val="009a240e"/>
    <w:rPr>
      <w:sz w:val="16"/>
      <w:szCs w:val="16"/>
    </w:rPr>
  </w:style>
  <w:style w:type="character" w:styleId="TextkomenteChar" w:customStyle="1">
    <w:name w:val="Text komentáře Char"/>
    <w:basedOn w:val="DefaultParagraphFont"/>
    <w:link w:val="Annotationtext"/>
    <w:uiPriority w:val="99"/>
    <w:semiHidden/>
    <w:qFormat/>
    <w:rsid w:val="009a240e"/>
    <w:rPr>
      <w:sz w:val="20"/>
      <w:szCs w:val="20"/>
    </w:rPr>
  </w:style>
  <w:style w:type="character" w:styleId="PedmtkomenteChar" w:customStyle="1">
    <w:name w:val="Předmět komentáře Char"/>
    <w:basedOn w:val="TextkomenteChar"/>
    <w:link w:val="Annotationsubject"/>
    <w:uiPriority w:val="99"/>
    <w:semiHidden/>
    <w:qFormat/>
    <w:rsid w:val="009a240e"/>
    <w:rPr>
      <w:b/>
      <w:bCs/>
      <w:sz w:val="20"/>
      <w:szCs w:val="20"/>
    </w:rPr>
  </w:style>
  <w:style w:type="character" w:styleId="Silnzdraznn">
    <w:name w:val="Silné zdůraznění"/>
    <w:qFormat/>
    <w:rPr>
      <w:b/>
      <w:bCs/>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40"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Nzev">
    <w:name w:val="Title"/>
    <w:basedOn w:val="Normal"/>
    <w:next w:val="Normal"/>
    <w:uiPriority w:val="10"/>
    <w:qFormat/>
    <w:pPr>
      <w:keepNext w:val="true"/>
      <w:keepLines/>
      <w:spacing w:before="480" w:after="120"/>
    </w:pPr>
    <w:rPr>
      <w:b/>
      <w:sz w:val="72"/>
      <w:szCs w:val="72"/>
    </w:rPr>
  </w:style>
  <w:style w:type="paragraph" w:styleId="Podtitul">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bublinyChar"/>
    <w:uiPriority w:val="99"/>
    <w:semiHidden/>
    <w:unhideWhenUsed/>
    <w:qFormat/>
    <w:rsid w:val="00507927"/>
    <w:pPr/>
    <w:rPr>
      <w:rFonts w:ascii="Tahoma" w:hAnsi="Tahoma" w:cs="Tahoma"/>
      <w:sz w:val="16"/>
      <w:szCs w:val="16"/>
    </w:rPr>
  </w:style>
  <w:style w:type="paragraph" w:styleId="NormalWeb">
    <w:name w:val="Normal (Web)"/>
    <w:basedOn w:val="Normal"/>
    <w:uiPriority w:val="99"/>
    <w:unhideWhenUsed/>
    <w:qFormat/>
    <w:rsid w:val="005c39a0"/>
    <w:pPr>
      <w:spacing w:beforeAutospacing="1" w:afterAutospacing="1"/>
    </w:pPr>
    <w:rPr/>
  </w:style>
  <w:style w:type="paragraph" w:styleId="Default" w:customStyle="1">
    <w:name w:val="Default"/>
    <w:uiPriority w:val="99"/>
    <w:semiHidden/>
    <w:qFormat/>
    <w:rsid w:val="009341dc"/>
    <w:pPr>
      <w:widowControl/>
      <w:suppressAutoHyphens w:val="true"/>
      <w:bidi w:val="0"/>
      <w:spacing w:before="0" w:after="0"/>
      <w:jc w:val="left"/>
    </w:pPr>
    <w:rPr>
      <w:rFonts w:ascii="Calibri" w:hAnsi="Calibri" w:eastAsia="" w:cs="Calibri" w:eastAsiaTheme="minorEastAsia"/>
      <w:color w:val="000000"/>
      <w:kern w:val="0"/>
      <w:sz w:val="24"/>
      <w:szCs w:val="24"/>
      <w:lang w:val="cs-CZ" w:eastAsia="en-US" w:bidi="ar-SA"/>
    </w:rPr>
  </w:style>
  <w:style w:type="paragraph" w:styleId="Annotationtext">
    <w:name w:val="annotation text"/>
    <w:basedOn w:val="Normal"/>
    <w:link w:val="TextkomenteChar"/>
    <w:uiPriority w:val="99"/>
    <w:semiHidden/>
    <w:unhideWhenUsed/>
    <w:qFormat/>
    <w:rsid w:val="009a240e"/>
    <w:pPr/>
    <w:rPr>
      <w:sz w:val="20"/>
      <w:szCs w:val="20"/>
    </w:rPr>
  </w:style>
  <w:style w:type="paragraph" w:styleId="Annotationsubject">
    <w:name w:val="annotation subject"/>
    <w:basedOn w:val="Annotationtext"/>
    <w:next w:val="Annotationtext"/>
    <w:link w:val="PedmtkomenteChar"/>
    <w:uiPriority w:val="99"/>
    <w:semiHidden/>
    <w:unhideWhenUsed/>
    <w:qFormat/>
    <w:rsid w:val="009a240e"/>
    <w:pPr/>
    <w:rPr>
      <w:b/>
      <w:bCs/>
    </w:rPr>
  </w:style>
  <w:style w:type="paragraph" w:styleId="Zhlavazpat">
    <w:name w:val="Záhlaví a zápatí"/>
    <w:basedOn w:val="Normal"/>
    <w:qFormat/>
    <w:pPr/>
    <w:rPr/>
  </w:style>
  <w:style w:type="paragraph" w:styleId="Zhlav">
    <w:name w:val="Header"/>
    <w:basedOn w:val="Zhlavazpat"/>
    <w:pPr/>
    <w:rPr/>
  </w:style>
  <w:style w:type="paragraph" w:styleId="Zpat">
    <w:name w:val="Footer"/>
    <w:basedOn w:val="Zhlavazpat"/>
    <w:pPr/>
    <w:rPr/>
  </w:style>
  <w:style w:type="paragraph" w:styleId="Vodorovnra">
    <w:name w:val="Vodorovná čára"/>
    <w:basedOn w:val="Normal"/>
    <w:next w:val="Tlotextu"/>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pka.cz/klimafest" TargetMode="External"/><Relationship Id="rId3" Type="http://schemas.openxmlformats.org/officeDocument/2006/relationships/hyperlink" Target="mailto:zuzana.slamova@lipka.cz" TargetMode="External"/><Relationship Id="rId4" Type="http://schemas.openxmlformats.org/officeDocument/2006/relationships/hyperlink" Target="mailto:anna.slavikova@lipka.cz" TargetMode="External"/><Relationship Id="rId5" Type="http://schemas.openxmlformats.org/officeDocument/2006/relationships/hyperlink" Target="" TargetMode="External"/><Relationship Id="rId6" Type="http://schemas.openxmlformats.org/officeDocument/2006/relationships/hyperlink" Target="http://www.lipka.cz/"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Q5LZvCpqJbasTcgIhjVcv6uUl/w==">AMUW2mUa1RYkrNxq35x5fKxXCq+C0WiFR1iXiqrs/T4DMxSLVoaiL8sVSDej89fRMOmy4litj/N5aJf+jatirsiV/dXfAx+kY8nHActq/ppQagLYAI7N9GQ=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LibreOffice/7.3.0.3$Windows_X86_64 LibreOffice_project/0f246aa12d0eee4a0f7adcefbf7c878fc2238db3</Application>
  <AppVersion>15.0000</AppVersion>
  <Pages>2</Pages>
  <Words>347</Words>
  <Characters>2086</Characters>
  <CharactersWithSpaces>2428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2021-01-20T16:54:00Z</dcterms:created>
  <dc:creator>Petra Bartíková</dc:creator>
  <dc:description/>
  <dc:language>cs-CZ</dc:language>
  <cp:lastModifiedBy/>
  <dcterms:modified xsi:type="dcterms:W3CDTF">2022-10-18T11:03:37Z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