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8C" w:rsidRDefault="001E768C" w:rsidP="001E768C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820420</wp:posOffset>
            </wp:positionH>
            <wp:positionV relativeFrom="page">
              <wp:posOffset>368300</wp:posOffset>
            </wp:positionV>
            <wp:extent cx="1319530" cy="508635"/>
            <wp:effectExtent l="0" t="0" r="0" b="571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68C" w:rsidRDefault="001E768C" w:rsidP="001E768C">
      <w:pPr>
        <w:rPr>
          <w:b/>
          <w:bCs/>
        </w:rPr>
      </w:pPr>
      <w:r>
        <w:rPr>
          <w:b/>
          <w:bCs/>
        </w:rPr>
        <w:t xml:space="preserve">TISKOVÁ ZPRÁVA </w:t>
      </w:r>
    </w:p>
    <w:p w:rsidR="00057ED9" w:rsidRDefault="00057ED9" w:rsidP="00057ED9">
      <w:bookmarkStart w:id="0" w:name="_GoBack"/>
      <w:bookmarkEnd w:id="0"/>
      <w:r>
        <w:t xml:space="preserve">V České republice byla založena Asociace zahradní terapie </w:t>
      </w:r>
    </w:p>
    <w:p w:rsidR="00057ED9" w:rsidRDefault="00057ED9" w:rsidP="00057ED9">
      <w:r>
        <w:t>9. dubna 2019, Brno</w:t>
      </w:r>
    </w:p>
    <w:p w:rsidR="00057ED9" w:rsidRDefault="00057ED9" w:rsidP="00057ED9">
      <w:pPr>
        <w:jc w:val="both"/>
        <w:rPr>
          <w:rFonts w:cstheme="minorHAnsi"/>
        </w:rPr>
      </w:pPr>
      <w:r>
        <w:rPr>
          <w:rFonts w:cstheme="minorHAnsi"/>
        </w:rPr>
        <w:t>O to, aby se s pozitivními účinky pobytu a práce v zahradě mohli běžně setkávat i pacienti a klienti sociálních služeb v České republice, usiluje nově založená oborová organizace Asociace zahradní terapie. Sdružuje organizace i jednotlivce, kteří se této činnosti věnují a navazují na dlouholeté zkušenosti ze zahraničí. I u nás získává tato disciplína na významu, s</w:t>
      </w:r>
      <w:r w:rsidRPr="0088761B">
        <w:rPr>
          <w:rFonts w:cstheme="minorHAnsi"/>
        </w:rPr>
        <w:t> účinky zahradní terapie má výbornou zkušenost již mnoho klientů s fyzickými i psychickými obtížemi</w:t>
      </w:r>
      <w:r>
        <w:rPr>
          <w:rFonts w:cstheme="minorHAnsi"/>
        </w:rPr>
        <w:t xml:space="preserve">. </w:t>
      </w:r>
    </w:p>
    <w:p w:rsidR="00057ED9" w:rsidRDefault="00057ED9" w:rsidP="00057ED9">
      <w:pPr>
        <w:jc w:val="both"/>
      </w:pPr>
      <w:r w:rsidRPr="0088761B">
        <w:rPr>
          <w:rFonts w:cstheme="minorHAnsi"/>
        </w:rPr>
        <w:t>V pondělí 8. dubna proběhla zakládající členská schůze Asociace zahradní terapie.</w:t>
      </w:r>
      <w:r>
        <w:rPr>
          <w:rFonts w:cstheme="minorHAnsi"/>
        </w:rPr>
        <w:t xml:space="preserve"> </w:t>
      </w:r>
      <w:r w:rsidRPr="0088761B">
        <w:rPr>
          <w:rFonts w:cstheme="minorHAnsi"/>
          <w:bCs/>
        </w:rPr>
        <w:t>Z celé republiky se sjely</w:t>
      </w:r>
      <w:r w:rsidRPr="0088761B">
        <w:rPr>
          <w:rFonts w:cstheme="minorHAnsi"/>
        </w:rPr>
        <w:t xml:space="preserve"> tři desítky členů z řad fyzických a právnických osob a několik hostů. Mezi významné členy patří jak vzdělavatelé v tomto oboru, tak i organizace či jejich zástupci, kteří zahradní terapii pravidelně </w:t>
      </w:r>
      <w:r>
        <w:rPr>
          <w:rFonts w:cstheme="minorHAnsi"/>
        </w:rPr>
        <w:t>v</w:t>
      </w:r>
      <w:r w:rsidRPr="0088761B">
        <w:rPr>
          <w:rFonts w:cstheme="minorHAnsi"/>
        </w:rPr>
        <w:t>e své práci s klienty a pacienty s dobrými výsledky využívají</w:t>
      </w:r>
      <w:r>
        <w:rPr>
          <w:rFonts w:cstheme="minorHAnsi"/>
        </w:rPr>
        <w:t xml:space="preserve">, mimo jiné </w:t>
      </w:r>
      <w:r w:rsidRPr="0088761B">
        <w:rPr>
          <w:rFonts w:cstheme="minorHAnsi"/>
        </w:rPr>
        <w:t>Lipka</w:t>
      </w:r>
      <w:r>
        <w:t>, p. o.</w:t>
      </w:r>
      <w:r>
        <w:rPr>
          <w:rFonts w:cstheme="minorHAnsi"/>
        </w:rPr>
        <w:t>;</w:t>
      </w:r>
      <w:r>
        <w:t xml:space="preserve"> Chaloupky, o.p.s.</w:t>
      </w:r>
      <w:r>
        <w:rPr>
          <w:rFonts w:cstheme="minorHAnsi"/>
        </w:rPr>
        <w:t>;</w:t>
      </w:r>
      <w:r>
        <w:t xml:space="preserve"> VOŠ JABOK</w:t>
      </w:r>
      <w:r>
        <w:rPr>
          <w:rFonts w:cstheme="minorHAnsi"/>
        </w:rPr>
        <w:t>;</w:t>
      </w:r>
      <w:r>
        <w:t xml:space="preserve"> sdružení SPLAV</w:t>
      </w:r>
      <w:r>
        <w:rPr>
          <w:rFonts w:cstheme="minorHAnsi"/>
        </w:rPr>
        <w:t>;</w:t>
      </w:r>
      <w:r>
        <w:t xml:space="preserve"> DS Věstonická p. o.</w:t>
      </w:r>
      <w:r>
        <w:rPr>
          <w:rFonts w:cstheme="minorHAnsi"/>
        </w:rPr>
        <w:t>; ZO ČSOP VERONICA</w:t>
      </w:r>
      <w:r>
        <w:t xml:space="preserve">. </w:t>
      </w:r>
    </w:p>
    <w:p w:rsidR="00057ED9" w:rsidRPr="0088761B" w:rsidRDefault="00057ED9" w:rsidP="00057ED9">
      <w:pPr>
        <w:jc w:val="both"/>
        <w:rPr>
          <w:rFonts w:cstheme="minorHAnsi"/>
          <w:i/>
        </w:rPr>
      </w:pPr>
      <w:r>
        <w:rPr>
          <w:rFonts w:cstheme="minorHAnsi"/>
          <w:iCs/>
        </w:rPr>
        <w:t xml:space="preserve">Cílem zahradní terapie </w:t>
      </w:r>
      <w:r w:rsidRPr="0088761B">
        <w:rPr>
          <w:rFonts w:cstheme="minorHAnsi"/>
          <w:iCs/>
        </w:rPr>
        <w:t xml:space="preserve">je zlepšit či udržet tělesné, duševní, kognitivní a sociální funkce a soběstačnost jeho </w:t>
      </w:r>
      <w:r>
        <w:rPr>
          <w:rFonts w:cstheme="minorHAnsi"/>
          <w:iCs/>
        </w:rPr>
        <w:t>uživatelů</w:t>
      </w:r>
      <w:r w:rsidRPr="0088761B">
        <w:rPr>
          <w:rFonts w:cstheme="minorHAnsi"/>
          <w:iCs/>
        </w:rPr>
        <w:t>, přičemž hlavním prostředkem tohoto procesu je práce s rostlinami, zahradnické aktivity a kontakt s</w:t>
      </w:r>
      <w:r>
        <w:rPr>
          <w:rFonts w:cstheme="minorHAnsi"/>
          <w:iCs/>
        </w:rPr>
        <w:t> </w:t>
      </w:r>
      <w:r w:rsidRPr="0088761B">
        <w:rPr>
          <w:rFonts w:cstheme="minorHAnsi"/>
          <w:iCs/>
        </w:rPr>
        <w:t>přírodou</w:t>
      </w:r>
      <w:r>
        <w:rPr>
          <w:rFonts w:cstheme="minorHAnsi"/>
          <w:iCs/>
        </w:rPr>
        <w:t>. „</w:t>
      </w:r>
      <w:r>
        <w:rPr>
          <w:rFonts w:cstheme="minorHAnsi"/>
          <w:i/>
          <w:iCs/>
        </w:rPr>
        <w:t>Cílová skupina, pro kterou lze zahradní terapii úspěšně využít, se neustále rozrůstá. Je praktikována nejenom k aktivizaci seniorů, osob s psychickým, mentálním či tělesným postižením, ale mohou ji využívat i lidé pečující o blízkou osobu, lidé v krizových situacích, sociálně vyloučení a další cílové skupiny. V neposlední řadě má zahradní terapie i preventivní účinky, potencionálním uživatelem může být každý z nás“</w:t>
      </w:r>
      <w:r>
        <w:rPr>
          <w:rFonts w:cstheme="minorHAnsi"/>
          <w:iCs/>
        </w:rPr>
        <w:t>, řekla předsedkyně Asociace Jana Dvořáčková</w:t>
      </w:r>
      <w:r>
        <w:rPr>
          <w:rFonts w:cstheme="minorHAnsi"/>
          <w:i/>
          <w:iCs/>
        </w:rPr>
        <w:t>.</w:t>
      </w:r>
    </w:p>
    <w:p w:rsidR="00057ED9" w:rsidRDefault="00057ED9" w:rsidP="00057ED9">
      <w:pPr>
        <w:jc w:val="both"/>
      </w:pPr>
      <w:r>
        <w:t xml:space="preserve">Na podzim se v Praze uskuteční již </w:t>
      </w:r>
      <w:r w:rsidRPr="00673C73">
        <w:t>4. sešlost</w:t>
      </w:r>
      <w:r>
        <w:t xml:space="preserve"> přátel zahradní terapie, která je určena všem, kteří se </w:t>
      </w:r>
      <w:r>
        <w:br/>
        <w:t xml:space="preserve">o toto téma zajímají nebo se o něm chtějí více dozvědět. </w:t>
      </w:r>
    </w:p>
    <w:p w:rsidR="00057ED9" w:rsidRDefault="00057ED9" w:rsidP="00057ED9">
      <w:pPr>
        <w:jc w:val="both"/>
      </w:pPr>
    </w:p>
    <w:p w:rsidR="00057ED9" w:rsidRDefault="00057ED9" w:rsidP="00057ED9">
      <w:r>
        <w:t xml:space="preserve">Kontaktní osoba: Mgr. Jana Dvořáčková, předsedkyně spolku Asociace zahradní </w:t>
      </w:r>
      <w:proofErr w:type="gramStart"/>
      <w:r>
        <w:t xml:space="preserve">terapie, </w:t>
      </w:r>
      <w:proofErr w:type="spellStart"/>
      <w:r>
        <w:t>z.s</w:t>
      </w:r>
      <w:proofErr w:type="spellEnd"/>
      <w:r>
        <w:t>.</w:t>
      </w:r>
      <w:proofErr w:type="gramEnd"/>
    </w:p>
    <w:p w:rsidR="00057ED9" w:rsidRDefault="00057ED9" w:rsidP="00057ED9">
      <w:r>
        <w:t>tel. 736 473 733</w:t>
      </w:r>
    </w:p>
    <w:p w:rsidR="00057ED9" w:rsidRDefault="00057ED9" w:rsidP="00057ED9">
      <w:hyperlink r:id="rId7" w:history="1">
        <w:r w:rsidRPr="00FA6739">
          <w:rPr>
            <w:rStyle w:val="Hypertextovodkaz"/>
          </w:rPr>
          <w:t>asociace@asociacezt.cz</w:t>
        </w:r>
      </w:hyperlink>
    </w:p>
    <w:p w:rsidR="00057ED9" w:rsidRDefault="00057ED9" w:rsidP="00057ED9">
      <w:hyperlink r:id="rId8" w:history="1">
        <w:r w:rsidRPr="002D1A3D">
          <w:rPr>
            <w:rStyle w:val="Hypertextovodkaz"/>
          </w:rPr>
          <w:t>www.asociacezt.cz</w:t>
        </w:r>
      </w:hyperlink>
    </w:p>
    <w:p w:rsidR="00057ED9" w:rsidRDefault="00057ED9" w:rsidP="00057ED9"/>
    <w:p w:rsidR="00057ED9" w:rsidRDefault="00057ED9" w:rsidP="00057ED9"/>
    <w:p w:rsidR="00057ED9" w:rsidRDefault="00057ED9" w:rsidP="00057ED9"/>
    <w:p w:rsidR="00057ED9" w:rsidRDefault="00057ED9" w:rsidP="00057ED9"/>
    <w:p w:rsidR="00311FAE" w:rsidRPr="00FA13CA" w:rsidRDefault="001E768C" w:rsidP="00FA13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0" allowOverlap="1" wp14:anchorId="200D9A22" wp14:editId="44DEBE0D">
            <wp:simplePos x="0" y="0"/>
            <wp:positionH relativeFrom="column">
              <wp:posOffset>-8255</wp:posOffset>
            </wp:positionH>
            <wp:positionV relativeFrom="paragraph">
              <wp:posOffset>325755</wp:posOffset>
            </wp:positionV>
            <wp:extent cx="6013450" cy="650875"/>
            <wp:effectExtent l="0" t="0" r="635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ge2"/>
      <w:bookmarkEnd w:id="1"/>
    </w:p>
    <w:sectPr w:rsidR="00311FAE" w:rsidRPr="00FA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62F53"/>
    <w:multiLevelType w:val="hybridMultilevel"/>
    <w:tmpl w:val="AA4252DA"/>
    <w:lvl w:ilvl="0" w:tplc="A0D48D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B14A7"/>
    <w:multiLevelType w:val="hybridMultilevel"/>
    <w:tmpl w:val="05587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003D6"/>
    <w:multiLevelType w:val="hybridMultilevel"/>
    <w:tmpl w:val="90162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FF"/>
    <w:rsid w:val="00057ED9"/>
    <w:rsid w:val="00195A4B"/>
    <w:rsid w:val="001E768C"/>
    <w:rsid w:val="00311FAE"/>
    <w:rsid w:val="006F6566"/>
    <w:rsid w:val="008D08FF"/>
    <w:rsid w:val="00A25ED2"/>
    <w:rsid w:val="00AC422D"/>
    <w:rsid w:val="00BF62DD"/>
    <w:rsid w:val="00EF6646"/>
    <w:rsid w:val="00F5608B"/>
    <w:rsid w:val="00FA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6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768C"/>
    <w:rPr>
      <w:rFonts w:ascii="Times New Roman" w:hAnsi="Times New Roman" w:cs="Times New Roman" w:hint="default"/>
      <w:color w:val="000000"/>
      <w:u w:val="single"/>
    </w:rPr>
  </w:style>
  <w:style w:type="paragraph" w:styleId="Normlnweb">
    <w:name w:val="Normal (Web)"/>
    <w:basedOn w:val="Normln"/>
    <w:uiPriority w:val="99"/>
    <w:semiHidden/>
    <w:unhideWhenUsed/>
    <w:rsid w:val="001E76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semiHidden/>
    <w:rsid w:val="001E768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6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4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6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768C"/>
    <w:rPr>
      <w:rFonts w:ascii="Times New Roman" w:hAnsi="Times New Roman" w:cs="Times New Roman" w:hint="default"/>
      <w:color w:val="000000"/>
      <w:u w:val="single"/>
    </w:rPr>
  </w:style>
  <w:style w:type="paragraph" w:styleId="Normlnweb">
    <w:name w:val="Normal (Web)"/>
    <w:basedOn w:val="Normln"/>
    <w:uiPriority w:val="99"/>
    <w:semiHidden/>
    <w:unhideWhenUsed/>
    <w:rsid w:val="001E76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semiHidden/>
    <w:rsid w:val="001E768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6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4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ociacezt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sociace@asociacez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Amálie Rosíková</dc:creator>
  <cp:keywords/>
  <dc:description/>
  <cp:lastModifiedBy>Amálie Rosíková</cp:lastModifiedBy>
  <cp:revision>6</cp:revision>
  <dcterms:created xsi:type="dcterms:W3CDTF">2018-11-19T10:02:00Z</dcterms:created>
  <dcterms:modified xsi:type="dcterms:W3CDTF">2019-04-10T13:06:00Z</dcterms:modified>
</cp:coreProperties>
</file>